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lang w:val="en-GB"/>
        </w:rPr>
      </w:pPr>
      <w:r>
        <w:rPr>
          <w:rFonts w:cs="Arial" w:ascii="Arial" w:hAnsi="Arial"/>
          <w:color w:val="000000"/>
          <w:sz w:val="24"/>
          <w:szCs w:val="24"/>
          <w:lang w:val="en-GB" w:eastAsia="en-GB" w:bidi="ar-SA"/>
        </w:rPr>
        <w:t>......................................................................................................................................</w:t>
      </w:r>
      <w:r/>
    </w:p>
    <w:p>
      <w:pPr>
        <w:pStyle w:val="Normal"/>
        <w:widowControl w:val="false"/>
        <w:ind w:left="0" w:right="0" w:hanging="0"/>
        <w:jc w:val="center"/>
        <w:textAlignment w:val="auto"/>
        <w:rPr>
          <w:lang w:val="en-GB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en-GB" w:eastAsia="en-GB" w:bidi="ar-SA"/>
        </w:rPr>
        <w:t xml:space="preserve">Žiadateľ </w:t>
      </w:r>
      <w:r>
        <w:rPr>
          <w:rFonts w:cs="Arial" w:ascii="Arial" w:hAnsi="Arial"/>
          <w:bCs/>
          <w:color w:val="000000"/>
          <w:sz w:val="20"/>
          <w:szCs w:val="20"/>
          <w:lang w:val="en-GB" w:eastAsia="en-GB" w:bidi="ar-SA"/>
        </w:rPr>
        <w:t>(</w:t>
      </w:r>
      <w:r>
        <w:rPr>
          <w:rFonts w:cs="Arial" w:ascii="Arial" w:hAnsi="Arial"/>
          <w:iCs/>
          <w:sz w:val="20"/>
          <w:szCs w:val="20"/>
          <w:lang w:val="en-GB" w:eastAsia="en-GB" w:bidi="ar-SA"/>
        </w:rPr>
        <w:t>meno a priezvisko žiadateľa, adresa, telefón)</w:t>
      </w:r>
      <w:r/>
    </w:p>
    <w:p>
      <w:pPr>
        <w:pStyle w:val="Normal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en-GB" w:eastAsia="en-GB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en-GB" w:eastAsia="en-GB" w:bidi="ar-SA"/>
        </w:rPr>
      </w:r>
      <w:r/>
    </w:p>
    <w:p>
      <w:pPr>
        <w:pStyle w:val="Normal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en-GB" w:eastAsia="en-GB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en-GB" w:eastAsia="en-GB" w:bidi="ar-SA"/>
        </w:rPr>
      </w:r>
      <w:r/>
    </w:p>
    <w:p>
      <w:pPr>
        <w:pStyle w:val="Normal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en-GB" w:eastAsia="en-GB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en-GB" w:eastAsia="en-GB" w:bidi="ar-SA"/>
        </w:rPr>
      </w:r>
      <w:r/>
    </w:p>
    <w:p>
      <w:pPr>
        <w:pStyle w:val="Normal"/>
        <w:widowControl w:val="false"/>
        <w:tabs>
          <w:tab w:val="left" w:pos="5670" w:leader="none"/>
        </w:tabs>
        <w:ind w:left="0" w:right="0" w:hanging="0"/>
        <w:jc w:val="left"/>
        <w:textAlignment w:val="auto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 w:eastAsia="en-GB" w:bidi="ar-SA"/>
        </w:rPr>
        <w:tab/>
        <w:t>Obec Volkovce</w:t>
      </w:r>
      <w:r/>
    </w:p>
    <w:p>
      <w:pPr>
        <w:pStyle w:val="DefaultText"/>
        <w:widowControl w:val="false"/>
        <w:tabs>
          <w:tab w:val="left" w:pos="5670" w:leader="none"/>
        </w:tabs>
        <w:ind w:left="0" w:right="0" w:hanging="0"/>
        <w:jc w:val="both"/>
        <w:textAlignment w:val="auto"/>
        <w:rPr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 w:eastAsia="en-GB" w:bidi="ar-SA"/>
        </w:rPr>
        <w:tab/>
        <w:t>Hlavná č. 4</w:t>
      </w:r>
      <w:r/>
    </w:p>
    <w:p>
      <w:pPr>
        <w:pStyle w:val="DefaultText"/>
        <w:widowControl w:val="false"/>
        <w:tabs>
          <w:tab w:val="left" w:pos="5670" w:leader="none"/>
        </w:tabs>
        <w:ind w:left="0" w:right="0" w:hanging="0"/>
        <w:jc w:val="both"/>
        <w:textAlignment w:val="auto"/>
      </w:pPr>
      <w:r>
        <w:rPr>
          <w:rFonts w:cs="Arial"/>
          <w:b/>
          <w:bCs/>
          <w:color w:val="000000"/>
          <w:sz w:val="24"/>
          <w:szCs w:val="24"/>
          <w:lang w:val="en-GB" w:eastAsia="en-GB" w:bidi="ar-SA"/>
        </w:rPr>
        <w:tab/>
        <w:t>951 87 Volkovce</w:t>
      </w:r>
      <w:r/>
    </w:p>
    <w:p>
      <w:pPr>
        <w:pStyle w:val="Normln1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Normln1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Heading1"/>
        <w:widowControl w:val="false"/>
        <w:numPr>
          <w:ilvl w:val="0"/>
          <w:numId w:val="0"/>
        </w:numPr>
        <w:tabs>
          <w:tab w:val="left" w:pos="2552" w:leader="none"/>
        </w:tabs>
        <w:ind w:left="0" w:right="0" w:hanging="0"/>
        <w:jc w:val="both"/>
        <w:textAlignment w:val="auto"/>
        <w:outlineLvl w:val="0"/>
        <w:rPr>
          <w:lang w:val="en-GB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en-GB" w:eastAsia="en-GB" w:bidi="ar-SA"/>
        </w:rPr>
        <w:t>Vec</w:t>
      </w:r>
      <w:r/>
    </w:p>
    <w:p>
      <w:pPr>
        <w:pStyle w:val="Heading1"/>
        <w:widowControl w:val="false"/>
        <w:numPr>
          <w:ilvl w:val="0"/>
          <w:numId w:val="0"/>
        </w:numPr>
        <w:tabs>
          <w:tab w:val="left" w:pos="2552" w:leader="none"/>
        </w:tabs>
        <w:ind w:left="0" w:right="0" w:hanging="0"/>
        <w:jc w:val="both"/>
        <w:textAlignment w:val="auto"/>
        <w:outlineLvl w:val="0"/>
      </w:pPr>
      <w:r>
        <w:rPr>
          <w:rFonts w:cs="Arial" w:ascii="Arial" w:hAnsi="Arial"/>
          <w:b w:val="false"/>
          <w:bCs/>
          <w:i w:val="false"/>
          <w:iCs w:val="false"/>
          <w:color w:val="000000"/>
          <w:sz w:val="24"/>
          <w:szCs w:val="24"/>
          <w:u w:val="none"/>
          <w:lang w:val="en-GB" w:eastAsia="en-GB" w:bidi="ar-SA"/>
        </w:rPr>
        <w:t>V</w:t>
      </w:r>
      <w:r>
        <w:rPr>
          <w:rFonts w:cs="Arial" w:ascii="Arial" w:hAnsi="Arial"/>
          <w:b w:val="false"/>
          <w:bCs/>
          <w:i w:val="false"/>
          <w:iCs w:val="false"/>
          <w:sz w:val="24"/>
          <w:szCs w:val="24"/>
          <w:u w:val="none"/>
          <w:lang w:val="en-GB" w:eastAsia="en-GB" w:bidi="ar-SA"/>
        </w:rPr>
        <w:t xml:space="preserve">ydanie súhlasu na výrub drevín </w:t>
      </w:r>
      <w:r>
        <w:rPr>
          <w:rFonts w:cs="Arial" w:ascii="Arial" w:hAnsi="Arial"/>
          <w:b/>
          <w:bCs/>
          <w:i/>
          <w:iCs/>
          <w:sz w:val="24"/>
          <w:szCs w:val="24"/>
          <w:u w:val="none"/>
          <w:lang w:val="en-GB" w:eastAsia="en-GB" w:bidi="ar-SA"/>
        </w:rPr>
        <w:t xml:space="preserve">- </w:t>
      </w:r>
      <w:r>
        <w:rPr>
          <w:rFonts w:cs="Arial" w:ascii="Arial" w:hAnsi="Arial"/>
          <w:b/>
          <w:bCs/>
          <w:i/>
          <w:iCs/>
          <w:sz w:val="24"/>
          <w:szCs w:val="24"/>
          <w:u w:val="single"/>
          <w:lang w:val="en-GB" w:eastAsia="en-GB" w:bidi="ar-SA"/>
        </w:rPr>
        <w:t>žiadosť</w:t>
      </w:r>
      <w:r/>
    </w:p>
    <w:p>
      <w:pPr>
        <w:pStyle w:val="Normal"/>
        <w:widowControl w:val="false"/>
        <w:ind w:left="0" w:right="0" w:hanging="0"/>
        <w:jc w:val="left"/>
        <w:textAlignment w:val="auto"/>
        <w:rPr>
          <w:sz w:val="20"/>
          <w:sz w:val="20"/>
          <w:szCs w:val="20"/>
          <w:rFonts w:ascii="Arial" w:hAnsi="Arial" w:eastAsia="Courier New" w:cs="Arial"/>
          <w:color w:val="000000"/>
          <w:lang w:val="en-GB" w:eastAsia="en-GB" w:bidi="ar-SA"/>
        </w:rPr>
      </w:pPr>
      <w:r>
        <w:rPr>
          <w:rFonts w:eastAsia="Courier New" w:cs="Arial" w:ascii="Arial" w:hAnsi="Arial"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43891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4pt" to="113.2pt,1.4pt" stroked="t" style="position:absolute">
                <v:stroke color="black" weight="9360" joinstyle="round" endcap="flat"/>
                <v:fill on="false" o:detectmouseclick="t"/>
              </v:line>
            </w:pict>
          </mc:Fallback>
        </mc:AlternateContent>
      </w:r>
      <w:r/>
    </w:p>
    <w:p>
      <w:pPr>
        <w:pStyle w:val="Odstavec"/>
        <w:widowControl w:val="false"/>
        <w:spacing w:before="0" w:after="0"/>
        <w:ind w:left="0" w:right="0" w:firstLine="720"/>
        <w:jc w:val="both"/>
        <w:textAlignment w:val="auto"/>
        <w:rPr>
          <w:lang w:val="en-GB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  <w:t xml:space="preserve">V súlade s ustanoveniami zákona NR SR č. 416/2001 Z. z., podľa § 47 zákona 543/2002 Z. z. o ochrane prírody a krajiny v znení neskorších zmien a predpisov, zákona </w:t>
      </w:r>
      <w:r>
        <w:rPr>
          <w:rFonts w:cs="Arial" w:ascii="Arial" w:hAnsi="Arial"/>
          <w:b/>
          <w:sz w:val="24"/>
          <w:szCs w:val="24"/>
          <w:lang w:val="en-GB" w:eastAsia="en-GB" w:bidi="ar-SA"/>
        </w:rPr>
        <w:t>SNR č. 71/1967 Zb. o správnom konaní, žiadam týmto o vydanie súhlasu na výrub drevín.</w:t>
      </w:r>
      <w:r/>
    </w:p>
    <w:p>
      <w:pPr>
        <w:pStyle w:val="Odstavec"/>
        <w:widowControl w:val="false"/>
        <w:tabs>
          <w:tab w:val="left" w:pos="2310" w:leader="none"/>
        </w:tabs>
        <w:spacing w:before="0" w:after="0"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</w:pPr>
      <w:r>
        <w:rPr>
          <w:rFonts w:cs="Arial" w:ascii="Arial" w:hAnsi="Arial"/>
          <w:b/>
          <w:sz w:val="24"/>
          <w:szCs w:val="24"/>
          <w:lang w:val="en-GB" w:eastAsia="en-GB" w:bidi="ar-SA"/>
        </w:rPr>
        <w:t>Dreviny sa nachádzajú na ulici:</w:t>
      </w:r>
      <w:r>
        <w:rPr>
          <w:rFonts w:cs="Arial" w:ascii="Arial" w:hAnsi="Arial"/>
          <w:sz w:val="24"/>
          <w:szCs w:val="24"/>
          <w:lang w:val="en-GB" w:eastAsia="en-GB" w:bidi="ar-SA"/>
        </w:rPr>
        <w:t xml:space="preserve"> ......................................................................................................................................</w:t>
      </w:r>
      <w:r/>
    </w:p>
    <w:p>
      <w:pPr>
        <w:pStyle w:val="Odstavec"/>
        <w:widowControl w:val="false"/>
        <w:spacing w:before="0" w:after="0"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Odstavec"/>
        <w:widowControl w:val="false"/>
        <w:spacing w:before="0" w:after="0"/>
        <w:ind w:left="0" w:right="-238" w:hanging="0"/>
        <w:jc w:val="left"/>
        <w:textAlignment w:val="auto"/>
      </w:pPr>
      <w:r>
        <w:rPr>
          <w:rFonts w:cs="Arial" w:ascii="Arial" w:hAnsi="Arial"/>
          <w:b/>
          <w:sz w:val="24"/>
          <w:szCs w:val="24"/>
          <w:lang w:val="en-GB" w:eastAsia="en-GB" w:bidi="ar-SA"/>
        </w:rPr>
        <w:t>obytný dom:</w:t>
      </w:r>
      <w:r>
        <w:rPr>
          <w:rFonts w:cs="Arial" w:ascii="Arial" w:hAnsi="Arial"/>
          <w:sz w:val="24"/>
          <w:szCs w:val="24"/>
          <w:lang w:val="en-GB" w:eastAsia="en-GB" w:bidi="ar-SA"/>
        </w:rPr>
        <w:t xml:space="preserve"> .......................... </w:t>
      </w:r>
      <w:r>
        <w:rPr>
          <w:rFonts w:cs="Arial" w:ascii="Arial" w:hAnsi="Arial"/>
          <w:b/>
          <w:sz w:val="24"/>
          <w:szCs w:val="24"/>
          <w:lang w:val="en-GB" w:eastAsia="en-GB" w:bidi="ar-SA"/>
        </w:rPr>
        <w:t>na parcele číslo:</w:t>
      </w:r>
      <w:r>
        <w:rPr>
          <w:rFonts w:cs="Arial" w:ascii="Arial" w:hAnsi="Arial"/>
          <w:sz w:val="24"/>
          <w:szCs w:val="24"/>
          <w:lang w:val="en-GB" w:eastAsia="en-GB" w:bidi="ar-SA"/>
        </w:rPr>
        <w:t xml:space="preserve"> ......................... </w:t>
      </w:r>
      <w:r>
        <w:rPr>
          <w:rFonts w:cs="Arial" w:ascii="Arial" w:hAnsi="Arial"/>
          <w:b/>
          <w:sz w:val="24"/>
          <w:szCs w:val="24"/>
          <w:lang w:val="en-GB" w:eastAsia="en-GB" w:bidi="ar-SA"/>
        </w:rPr>
        <w:t>k. ú.:</w:t>
      </w:r>
      <w:r>
        <w:rPr>
          <w:rFonts w:cs="Arial" w:ascii="Arial" w:hAnsi="Arial"/>
          <w:sz w:val="24"/>
          <w:szCs w:val="24"/>
          <w:lang w:val="en-GB" w:eastAsia="en-GB" w:bidi="ar-SA"/>
        </w:rPr>
        <w:t xml:space="preserve"> ....................</w:t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</w:pPr>
      <w:r>
        <w:rPr>
          <w:rFonts w:cs="Arial" w:ascii="Arial" w:hAnsi="Arial"/>
          <w:b/>
          <w:sz w:val="24"/>
          <w:szCs w:val="24"/>
          <w:u w:val="single"/>
          <w:lang w:val="en-GB" w:eastAsia="en-GB" w:bidi="ar-SA"/>
        </w:rPr>
        <w:t>Podrobné zdôvodnenie žiadosti:</w:t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Normal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A"/>
          <w:lang w:val="en-GB" w:eastAsia="en-GB" w:bidi="ar-SA"/>
        </w:rPr>
      </w:pPr>
      <w:r>
        <w:rPr>
          <w:rFonts w:eastAsia="Courier New" w:cs="Arial" w:ascii="Arial" w:hAnsi="Arial"/>
          <w:sz w:val="24"/>
          <w:szCs w:val="24"/>
          <w:lang w:val="en-GB" w:eastAsia="en-GB" w:bidi="ar-SA"/>
        </w:rPr>
      </w:r>
      <w:r/>
    </w:p>
    <w:p>
      <w:pPr>
        <w:pStyle w:val="Normal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A"/>
          <w:lang w:val="en-GB" w:eastAsia="en-GB" w:bidi="ar-SA"/>
        </w:rPr>
      </w:pPr>
      <w:r>
        <w:rPr>
          <w:rFonts w:eastAsia="Courier New" w:cs="Arial" w:ascii="Arial" w:hAnsi="Arial"/>
          <w:sz w:val="24"/>
          <w:szCs w:val="24"/>
          <w:lang w:val="en-GB" w:eastAsia="en-GB" w:bidi="ar-SA"/>
        </w:rPr>
      </w:r>
      <w:r/>
    </w:p>
    <w:p>
      <w:pPr>
        <w:pStyle w:val="Normln2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Normln1"/>
        <w:widowControl w:val="false"/>
        <w:tabs>
          <w:tab w:val="left" w:pos="2552" w:leader="none"/>
        </w:tabs>
        <w:ind w:left="0" w:right="0" w:hanging="0"/>
        <w:jc w:val="left"/>
        <w:textAlignment w:val="auto"/>
        <w:rPr>
          <w:lang w:val="sk-SK"/>
        </w:rPr>
      </w:pPr>
      <w:r>
        <w:rPr>
          <w:rFonts w:cs="Arial" w:ascii="Arial" w:hAnsi="Arial"/>
          <w:color w:val="000000"/>
          <w:sz w:val="24"/>
          <w:szCs w:val="24"/>
          <w:lang w:val="sk-SK" w:eastAsia="cs-CZ" w:bidi="ar-SA"/>
        </w:rPr>
        <w:t>V ............................................... dňa ..............................</w:t>
      </w:r>
      <w:r/>
    </w:p>
    <w:p>
      <w:pPr>
        <w:pStyle w:val="Normln2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Normln2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Normln2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SimSun" w:cs="Arial"/>
          <w:color w:val="00000A"/>
          <w:lang w:val="en-GB" w:eastAsia="en-GB" w:bidi="ar-SA"/>
        </w:rPr>
      </w:pPr>
      <w:r>
        <w:rPr>
          <w:rFonts w:cs="Arial" w:ascii="Arial" w:hAnsi="Arial"/>
          <w:sz w:val="24"/>
          <w:szCs w:val="24"/>
          <w:lang w:val="en-GB" w:eastAsia="en-GB" w:bidi="ar-SA"/>
        </w:rPr>
      </w:r>
      <w:r/>
    </w:p>
    <w:p>
      <w:pPr>
        <w:pStyle w:val="Normln2"/>
        <w:widowControl w:val="false"/>
        <w:tabs>
          <w:tab w:val="center" w:pos="6804" w:leader="none"/>
        </w:tabs>
        <w:ind w:left="0" w:right="0" w:hanging="0"/>
        <w:jc w:val="left"/>
        <w:textAlignment w:val="auto"/>
        <w:rPr>
          <w:lang w:val="sk-SK"/>
        </w:rPr>
      </w:pPr>
      <w:r>
        <w:rPr>
          <w:rFonts w:cs="Arial" w:ascii="Arial" w:hAnsi="Arial"/>
          <w:bCs/>
          <w:sz w:val="24"/>
          <w:szCs w:val="24"/>
          <w:lang w:val="sk-SK" w:eastAsia="cs-CZ" w:bidi="ar-SA"/>
        </w:rPr>
        <w:tab/>
        <w:t>.........................................</w:t>
      </w:r>
      <w:r/>
    </w:p>
    <w:p>
      <w:pPr>
        <w:pStyle w:val="Normln2"/>
        <w:widowControl w:val="false"/>
        <w:tabs>
          <w:tab w:val="center" w:pos="6804" w:leader="none"/>
        </w:tabs>
        <w:ind w:left="0" w:right="0" w:hanging="0"/>
        <w:jc w:val="left"/>
        <w:textAlignment w:val="auto"/>
        <w:rPr>
          <w:lang w:val="sk-SK"/>
        </w:rPr>
      </w:pPr>
      <w:r>
        <w:rPr>
          <w:rFonts w:cs="Arial" w:ascii="Arial" w:hAnsi="Arial"/>
          <w:color w:val="000000"/>
          <w:sz w:val="24"/>
          <w:szCs w:val="24"/>
          <w:lang w:val="sk-SK" w:eastAsia="cs-CZ" w:bidi="ar-SA"/>
        </w:rPr>
        <w:tab/>
        <w:t>podpis žiadateľa</w:t>
      </w:r>
      <w:r/>
    </w:p>
    <w:p>
      <w:pPr>
        <w:pStyle w:val="Normln2"/>
        <w:widowControl w:val="false"/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color w:val="000000"/>
          <w:lang w:val="sk-SK" w:eastAsia="cs-CZ" w:bidi="ar-SA"/>
        </w:rPr>
      </w:pPr>
      <w:r>
        <w:rPr>
          <w:rFonts w:eastAsia="Courier New" w:cs="Arial" w:ascii="Arial" w:hAnsi="Arial"/>
          <w:color w:val="000000"/>
          <w:sz w:val="24"/>
          <w:szCs w:val="24"/>
          <w:lang w:val="sk-SK" w:eastAsia="cs-CZ" w:bidi="ar-SA"/>
        </w:rPr>
      </w:r>
      <w:r/>
    </w:p>
    <w:p>
      <w:pPr>
        <w:pStyle w:val="Odstavec"/>
        <w:widowControl w:val="false"/>
        <w:spacing w:before="0" w:after="0"/>
        <w:ind w:left="0" w:right="0" w:hanging="0"/>
        <w:jc w:val="left"/>
        <w:textAlignment w:val="auto"/>
        <w:rPr>
          <w:lang w:val="en-GB"/>
        </w:rPr>
      </w:pPr>
      <w:r>
        <w:rPr>
          <w:rFonts w:cs="Arial" w:ascii="Arial" w:hAnsi="Arial"/>
          <w:sz w:val="20"/>
          <w:szCs w:val="20"/>
          <w:u w:val="single"/>
          <w:lang w:val="en-GB" w:eastAsia="en-GB" w:bidi="ar-SA"/>
        </w:rPr>
        <w:t>Prílohy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84" w:leader="none"/>
        </w:tabs>
        <w:ind w:left="426" w:right="0" w:hanging="360"/>
        <w:jc w:val="left"/>
        <w:textAlignment w:val="auto"/>
        <w:rPr>
          <w:lang w:val="en-GB"/>
        </w:rPr>
      </w:pPr>
      <w:r>
        <w:rPr>
          <w:rFonts w:cs="Arial" w:ascii="Arial" w:hAnsi="Arial"/>
          <w:sz w:val="20"/>
          <w:szCs w:val="20"/>
          <w:lang w:val="en-GB" w:eastAsia="en-GB" w:bidi="ar-SA"/>
        </w:rPr>
        <w:t>počet drevín a ich druh s údajom o obvode kmeňa meraným vo výške 1,3 m nad zemou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84" w:leader="none"/>
        </w:tabs>
        <w:ind w:left="426" w:right="0" w:hanging="360"/>
        <w:jc w:val="left"/>
        <w:textAlignment w:val="auto"/>
        <w:rPr>
          <w:lang w:val="en-GB"/>
        </w:rPr>
      </w:pPr>
      <w:r>
        <w:rPr>
          <w:rFonts w:cs="Arial" w:ascii="Arial" w:hAnsi="Arial"/>
          <w:sz w:val="20"/>
          <w:szCs w:val="20"/>
          <w:lang w:val="en-GB" w:eastAsia="en-GB" w:bidi="ar-SA"/>
        </w:rPr>
        <w:t xml:space="preserve">plošná výmera krov a ich druh 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84" w:leader="none"/>
        </w:tabs>
        <w:ind w:left="426" w:right="0" w:hanging="360"/>
        <w:jc w:val="left"/>
        <w:textAlignment w:val="auto"/>
        <w:rPr>
          <w:lang w:val="en-GB"/>
        </w:rPr>
      </w:pPr>
      <w:r>
        <w:rPr>
          <w:rFonts w:cs="Arial" w:ascii="Arial" w:hAnsi="Arial"/>
          <w:sz w:val="20"/>
          <w:szCs w:val="20"/>
          <w:lang w:val="en-GB" w:eastAsia="en-GB" w:bidi="ar-SA"/>
        </w:rPr>
        <w:t>správny poplatok vo výške ………………… eur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84" w:leader="none"/>
        </w:tabs>
        <w:ind w:left="426" w:right="0" w:hanging="360"/>
        <w:jc w:val="left"/>
        <w:textAlignment w:val="auto"/>
        <w:rPr>
          <w:lang w:val="en-GB"/>
        </w:rPr>
      </w:pPr>
      <w:r>
        <w:rPr>
          <w:rFonts w:cs="Arial" w:ascii="Arial" w:hAnsi="Arial"/>
          <w:sz w:val="20"/>
          <w:szCs w:val="20"/>
          <w:lang w:val="en-GB" w:eastAsia="en-GB" w:bidi="ar-SA"/>
        </w:rPr>
        <w:t>kópia z katastrálnej mapy (geometrický plán) so zakreslením drevín, ktoré žiadateľ chce vyrúbať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84" w:leader="none"/>
        </w:tabs>
        <w:spacing w:before="0" w:after="240"/>
        <w:ind w:left="426" w:right="0" w:hanging="360"/>
        <w:jc w:val="left"/>
        <w:textAlignment w:val="auto"/>
      </w:pPr>
      <w:r>
        <w:rPr>
          <w:rFonts w:cs="Arial" w:ascii="Arial" w:hAnsi="Arial"/>
          <w:sz w:val="20"/>
          <w:szCs w:val="20"/>
          <w:lang w:val="en-GB" w:eastAsia="en-GB" w:bidi="ar-SA"/>
        </w:rPr>
        <w:t>list vlastníctva</w:t>
      </w:r>
      <w:r/>
    </w:p>
    <w:p>
      <w:pPr>
        <w:pStyle w:val="TextBody"/>
        <w:widowControl w:val="false"/>
        <w:tabs>
          <w:tab w:val="left" w:pos="2552" w:leader="none"/>
        </w:tabs>
        <w:ind w:left="0" w:right="0" w:hanging="0"/>
        <w:jc w:val="both"/>
        <w:textAlignment w:val="auto"/>
        <w:rPr>
          <w:lang w:val="en-GB"/>
        </w:rPr>
      </w:pPr>
      <w:r>
        <w:rPr>
          <w:rFonts w:cs="Arial" w:ascii="Arial" w:hAnsi="Arial"/>
          <w:b/>
          <w:sz w:val="20"/>
          <w:szCs w:val="20"/>
          <w:lang w:val="en-GB" w:eastAsia="en-GB" w:bidi="ar-SA"/>
        </w:rPr>
        <w:t>Na výrub ovocných stromov rastúcich na súkromnom pozemku nie je potrebný súhlas OcÚ v zmysle § 32 ods. 3 písm. b zákona č. 287/94 Z.z. o ochrane prírody a krajiny v prípade, ak ide o obnovu produkčných ovocných drevín.</w:t>
      </w:r>
      <w:r/>
    </w:p>
    <w:p>
      <w:pPr>
        <w:pStyle w:val="Normal"/>
        <w:widowControl w:val="false"/>
        <w:ind w:left="426" w:right="0" w:hanging="0"/>
        <w:jc w:val="left"/>
        <w:textAlignment w:val="auto"/>
        <w:rPr>
          <w:sz w:val="20"/>
          <w:sz w:val="20"/>
          <w:szCs w:val="20"/>
          <w:rFonts w:ascii="Times New Roman" w:hAnsi="Times New Roman" w:eastAsia="Courier New" w:cs="Times New Roman"/>
          <w:color w:val="00000A"/>
          <w:lang w:val="en-GB" w:eastAsia="en-GB" w:bidi="ar-SA"/>
        </w:rPr>
      </w:pPr>
      <w:r>
        <w:rPr/>
      </w:r>
      <w:r/>
    </w:p>
    <w:sectPr>
      <w:type w:val="nextPage"/>
      <w:pgSz w:w="11812" w:h="16706"/>
      <w:pgMar w:left="1418" w:right="1418" w:header="0" w:top="1418" w:footer="0" w:bottom="1418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00000A"/>
      <w:sz w:val="20"/>
      <w:szCs w:val="20"/>
      <w:lang w:val="en-GB" w:eastAsia="en-GB" w:bidi="ar-SA"/>
    </w:rPr>
  </w:style>
  <w:style w:type="paragraph" w:styleId="Heading1">
    <w:name w:val="Heading 1"/>
    <w:basedOn w:val="Normal"/>
    <w:pPr>
      <w:widowControl w:val="false"/>
      <w:tabs>
        <w:tab w:val="left" w:pos="2552" w:leader="none"/>
      </w:tabs>
      <w:ind w:left="0" w:right="0" w:hanging="0"/>
      <w:jc w:val="both"/>
      <w:textAlignment w:val="auto"/>
      <w:outlineLvl w:val="0"/>
    </w:pPr>
    <w:rPr>
      <w:rFonts w:cs="Times New Roman"/>
      <w:b/>
      <w:bCs/>
      <w:i/>
      <w:iCs/>
      <w:sz w:val="24"/>
      <w:szCs w:val="24"/>
      <w:u w:val="single"/>
      <w:lang w:val="en-GB" w:eastAsia="en-GB" w:bidi="ar-SA"/>
    </w:rPr>
  </w:style>
  <w:style w:type="paragraph" w:styleId="Heading2">
    <w:name w:val="Heading 2"/>
    <w:basedOn w:val="Normal"/>
    <w:pPr>
      <w:keepNext/>
      <w:widowControl/>
      <w:ind w:left="0" w:right="0" w:hanging="0"/>
      <w:jc w:val="left"/>
      <w:textAlignment w:val="auto"/>
      <w:outlineLvl w:val="1"/>
    </w:pPr>
    <w:rPr>
      <w:rFonts w:cs="Times New Roman"/>
      <w:b/>
      <w:bCs/>
      <w:sz w:val="24"/>
      <w:szCs w:val="24"/>
      <w:lang w:val="sk-SK" w:eastAsia="sk-SK" w:bidi="ar-SA"/>
    </w:rPr>
  </w:style>
  <w:style w:type="paragraph" w:styleId="Heading3">
    <w:name w:val="Heading 3"/>
    <w:basedOn w:val="Normal"/>
    <w:pPr>
      <w:keepNext/>
      <w:widowControl w:val="false"/>
      <w:ind w:left="0" w:right="0" w:hanging="0"/>
      <w:jc w:val="left"/>
      <w:textAlignment w:val="auto"/>
      <w:outlineLvl w:val="2"/>
    </w:pPr>
    <w:rPr>
      <w:rFonts w:ascii="Tahoma" w:hAnsi="Tahoma" w:cs="Tahoma"/>
      <w:b/>
      <w:bCs/>
      <w:sz w:val="20"/>
      <w:szCs w:val="20"/>
      <w:lang w:val="en-GB" w:eastAsia="en-GB" w:bidi="ar-SA"/>
    </w:rPr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mbria" w:hAnsi="Cambria" w:cs="Times New Roman"/>
      <w:b/>
      <w:bCs/>
      <w:sz w:val="32"/>
      <w:szCs w:val="32"/>
      <w:lang w:val="en-GB" w:eastAsia="en-GB"/>
    </w:rPr>
  </w:style>
  <w:style w:type="character" w:styleId="Nadpis2Char">
    <w:name w:val="Nadpis 2 Char"/>
    <w:basedOn w:val="DefaultParagraphFont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Nadpis3Char">
    <w:name w:val="Nadpis 3 Char"/>
    <w:basedOn w:val="DefaultParagraphFont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styleId="ZkladntextChar">
    <w:name w:val="Základný text Char"/>
    <w:basedOn w:val="DefaultParagraphFont"/>
    <w:rPr>
      <w:rFonts w:cs="Times New Roman"/>
      <w:sz w:val="20"/>
      <w:szCs w:val="20"/>
      <w:lang w:val="en-GB" w:eastAsia="en-GB"/>
    </w:rPr>
  </w:style>
  <w:style w:type="character" w:styleId="TextkomentraChar">
    <w:name w:val="Text komentára Char"/>
    <w:basedOn w:val="DefaultParagraphFont"/>
    <w:rPr>
      <w:rFonts w:cs="Times New Roman"/>
      <w:sz w:val="20"/>
      <w:szCs w:val="20"/>
      <w:lang w:val="en-GB" w:eastAsia="en-GB"/>
    </w:rPr>
  </w:style>
  <w:style w:type="character" w:styleId="Zarkazkladnhotextu2Char">
    <w:name w:val="Zarážka základného textu 2 Char"/>
    <w:basedOn w:val="DefaultParagraphFont"/>
    <w:rPr>
      <w:rFonts w:cs="Times New Roman"/>
      <w:sz w:val="20"/>
      <w:szCs w:val="20"/>
      <w:lang w:val="en-GB" w:eastAsia="en-GB"/>
    </w:rPr>
  </w:style>
  <w:style w:type="character" w:styleId="Zkladntext2Char">
    <w:name w:val="Základný text 2 Char"/>
    <w:basedOn w:val="DefaultParagraphFont"/>
    <w:rPr>
      <w:rFonts w:cs="Times New Roman"/>
      <w:sz w:val="20"/>
      <w:szCs w:val="20"/>
      <w:lang w:val="en-GB" w:eastAsia="en-GB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eastAsia="Times New Roman" w:cs="Tahoma"/>
    </w:rPr>
  </w:style>
  <w:style w:type="character" w:styleId="ListLabel4">
    <w:name w:val="ListLabel 4"/>
    <w:rPr>
      <w:rFonts w:cs="Tahoma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widowControl w:val="false"/>
      <w:tabs>
        <w:tab w:val="left" w:pos="2552" w:leader="none"/>
      </w:tabs>
      <w:spacing w:lineRule="auto" w:line="288" w:before="0" w:after="140"/>
      <w:ind w:left="0" w:right="0" w:hanging="0"/>
      <w:jc w:val="both"/>
      <w:textAlignment w:val="auto"/>
    </w:pPr>
    <w:rPr>
      <w:rFonts w:cs="Times New Roman"/>
      <w:sz w:val="24"/>
      <w:szCs w:val="24"/>
      <w:lang w:val="en-GB" w:eastAsia="en-GB" w:bidi="ar-SA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Odstavec">
    <w:name w:val="Odstavec"/>
    <w:pPr>
      <w:widowControl w:val="false"/>
      <w:suppressAutoHyphens w:val="true"/>
      <w:bidi w:val="0"/>
      <w:spacing w:before="0" w:after="115"/>
      <w:ind w:left="0" w:right="0" w:firstLine="480"/>
      <w:jc w:val="left"/>
      <w:textAlignment w:val="auto"/>
    </w:pPr>
    <w:rPr>
      <w:rFonts w:ascii="Liberation Serif" w:hAnsi="Liberation Serif" w:eastAsia="SimSun" w:cs="Times New Roman"/>
      <w:color w:val="00000A"/>
      <w:sz w:val="24"/>
      <w:szCs w:val="24"/>
      <w:lang w:val="en-GB" w:eastAsia="en-GB" w:bidi="ar-SA"/>
    </w:rPr>
  </w:style>
  <w:style w:type="paragraph" w:styleId="Poznmka">
    <w:name w:val="Poznámka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SimSun" w:cs="Times New Roman"/>
      <w:i/>
      <w:iCs/>
      <w:color w:val="00000A"/>
      <w:sz w:val="20"/>
      <w:szCs w:val="20"/>
      <w:lang w:val="en-GB" w:eastAsia="en-GB" w:bidi="ar-SA"/>
    </w:rPr>
  </w:style>
  <w:style w:type="paragraph" w:styleId="Nadpis">
    <w:name w:val="Nadpis"/>
    <w:pPr>
      <w:widowControl w:val="false"/>
      <w:suppressAutoHyphens w:val="true"/>
      <w:bidi w:val="0"/>
      <w:spacing w:before="360" w:after="180"/>
      <w:ind w:left="0" w:right="0" w:hanging="0"/>
      <w:jc w:val="left"/>
      <w:textAlignment w:val="auto"/>
    </w:pPr>
    <w:rPr>
      <w:rFonts w:ascii="Liberation Serif" w:hAnsi="Liberation Serif" w:eastAsia="SimSun" w:cs="Times New Roman"/>
      <w:color w:val="00000A"/>
      <w:sz w:val="40"/>
      <w:szCs w:val="40"/>
      <w:lang w:val="en-GB" w:eastAsia="en-GB" w:bidi="ar-SA"/>
    </w:rPr>
  </w:style>
  <w:style w:type="paragraph" w:styleId="Stnovannadpis">
    <w:name w:val="Stínovaný nadpis"/>
    <w:basedOn w:val="Nadpis"/>
    <w:pPr>
      <w:widowControl w:val="false"/>
      <w:spacing w:before="360" w:after="180"/>
      <w:ind w:left="0" w:right="0" w:hanging="0"/>
      <w:jc w:val="center"/>
      <w:textAlignment w:val="auto"/>
    </w:pPr>
    <w:rPr>
      <w:rFonts w:cs="Times New Roman"/>
      <w:b/>
      <w:bCs/>
      <w:sz w:val="36"/>
      <w:szCs w:val="36"/>
      <w:lang w:val="en-GB" w:eastAsia="en-GB" w:bidi="ar-SA"/>
    </w:rPr>
  </w:style>
  <w:style w:type="paragraph" w:styleId="ListBullet">
    <w:name w:val="List Bullet"/>
    <w:basedOn w:val="TextBody"/>
    <w:pPr>
      <w:widowControl w:val="false"/>
      <w:tabs>
        <w:tab w:val="left" w:pos="2552" w:leader="none"/>
      </w:tabs>
      <w:spacing w:lineRule="auto" w:line="216"/>
      <w:ind w:left="480" w:right="0" w:hanging="480"/>
      <w:jc w:val="both"/>
      <w:textAlignment w:val="auto"/>
    </w:pPr>
    <w:rPr>
      <w:rFonts w:cs="Times New Roman"/>
      <w:sz w:val="24"/>
      <w:szCs w:val="24"/>
      <w:lang w:val="en-GB" w:eastAsia="en-GB" w:bidi="ar-SA"/>
    </w:rPr>
  </w:style>
  <w:style w:type="paragraph" w:styleId="Seznamoslovan">
    <w:name w:val="Seznam očíslovaný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SimSun" w:cs="Times New Roman"/>
      <w:color w:val="00000A"/>
      <w:sz w:val="24"/>
      <w:szCs w:val="24"/>
      <w:lang w:val="en-GB" w:eastAsia="en-GB" w:bidi="ar-SA"/>
    </w:rPr>
  </w:style>
  <w:style w:type="paragraph" w:styleId="Standardnpsmoodstavce1">
    <w:name w:val="Standardní písmo odstavce1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0"/>
      <w:szCs w:val="20"/>
      <w:lang w:val="en-GB" w:eastAsia="en-GB" w:bidi="ar-SA"/>
    </w:rPr>
  </w:style>
  <w:style w:type="paragraph" w:styleId="ZkladntextIMP">
    <w:name w:val="Základní text_IMP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4"/>
      <w:szCs w:val="24"/>
      <w:lang w:val="en-GB" w:eastAsia="en-GB" w:bidi="ar-SA"/>
    </w:rPr>
  </w:style>
  <w:style w:type="paragraph" w:styleId="SeznamsodrkamiIMP">
    <w:name w:val="Seznam s odrážkami_IMP"/>
    <w:basedOn w:val="ZkladntextIMP"/>
    <w:pPr>
      <w:widowControl w:val="false"/>
      <w:ind w:left="0" w:right="0" w:hanging="0"/>
      <w:jc w:val="left"/>
      <w:textAlignment w:val="auto"/>
    </w:pPr>
    <w:rPr>
      <w:rFonts w:cs="Times New Roman"/>
      <w:sz w:val="24"/>
      <w:szCs w:val="24"/>
      <w:lang w:val="en-GB" w:eastAsia="en-GB" w:bidi="ar-SA"/>
    </w:rPr>
  </w:style>
  <w:style w:type="paragraph" w:styleId="NormlnIMP">
    <w:name w:val="Normální_IMP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0"/>
      <w:szCs w:val="20"/>
      <w:lang w:val="en-GB" w:eastAsia="en-GB" w:bidi="ar-SA"/>
    </w:rPr>
  </w:style>
  <w:style w:type="paragraph" w:styleId="Standpsmoodst">
    <w:name w:val="Stand. písmo odst.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0"/>
      <w:szCs w:val="20"/>
      <w:lang w:val="en-GB" w:eastAsia="en-GB" w:bidi="ar-SA"/>
    </w:rPr>
  </w:style>
  <w:style w:type="paragraph" w:styleId="Normln">
    <w:name w:val="Normální~"/>
    <w:basedOn w:val="Normal"/>
    <w:pPr>
      <w:widowControl w:val="false"/>
      <w:ind w:left="0" w:right="0" w:hanging="0"/>
      <w:jc w:val="left"/>
      <w:textAlignment w:val="auto"/>
    </w:pPr>
    <w:rPr>
      <w:rFonts w:ascii="Arial" w:hAnsi="Arial" w:cs="Arial"/>
      <w:b/>
      <w:bCs/>
      <w:sz w:val="22"/>
      <w:szCs w:val="22"/>
      <w:lang w:val="en-GB" w:eastAsia="en-GB" w:bidi="ar-SA"/>
    </w:rPr>
  </w:style>
  <w:style w:type="paragraph" w:styleId="DefaultText">
    <w:name w:val="Default Text"/>
    <w:basedOn w:val="Normln"/>
    <w:pPr>
      <w:widowControl w:val="false"/>
      <w:ind w:left="0" w:right="0" w:hanging="0"/>
      <w:jc w:val="left"/>
      <w:textAlignment w:val="auto"/>
    </w:pPr>
    <w:rPr>
      <w:rFonts w:ascii="Arial" w:hAnsi="Arial" w:cs="Arial"/>
      <w:sz w:val="20"/>
      <w:szCs w:val="20"/>
      <w:lang w:val="en-GB" w:eastAsia="en-GB" w:bidi="ar-SA"/>
    </w:rPr>
  </w:style>
  <w:style w:type="paragraph" w:styleId="NormlnIMP1">
    <w:name w:val="Normální_IMP~"/>
    <w:basedOn w:val="Normln"/>
    <w:pPr>
      <w:widowControl w:val="false"/>
      <w:ind w:left="0" w:right="0" w:hanging="0"/>
      <w:jc w:val="left"/>
      <w:textAlignment w:val="auto"/>
    </w:pPr>
    <w:rPr>
      <w:rFonts w:cs="Times New Roman"/>
      <w:sz w:val="20"/>
      <w:szCs w:val="20"/>
      <w:lang w:val="en-GB" w:eastAsia="en-GB" w:bidi="ar-SA"/>
    </w:rPr>
  </w:style>
  <w:style w:type="paragraph" w:styleId="Normln1">
    <w:name w:val="Normální~~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0"/>
      <w:szCs w:val="20"/>
      <w:lang w:val="sk-SK" w:eastAsia="cs-CZ" w:bidi="ar-SA"/>
    </w:rPr>
  </w:style>
  <w:style w:type="paragraph" w:styleId="Normln2">
    <w:name w:val="Normální~~~"/>
    <w:basedOn w:val="Normal"/>
    <w:pPr>
      <w:widowControl w:val="false"/>
      <w:ind w:left="0" w:right="0" w:hanging="0"/>
      <w:jc w:val="left"/>
      <w:textAlignment w:val="auto"/>
    </w:pPr>
    <w:rPr>
      <w:rFonts w:cs="Times New Roman"/>
      <w:sz w:val="24"/>
      <w:szCs w:val="24"/>
      <w:lang w:val="sk-SK" w:eastAsia="cs-CZ" w:bidi="ar-SA"/>
    </w:rPr>
  </w:style>
  <w:style w:type="paragraph" w:styleId="Annotationtext">
    <w:name w:val="annotation text"/>
    <w:basedOn w:val="Normal"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cs-CZ" w:eastAsia="cs-CZ" w:bidi="ar-SA"/>
    </w:rPr>
  </w:style>
  <w:style w:type="paragraph" w:styleId="BodyTextIndent2">
    <w:name w:val="Body Text Indent 2"/>
    <w:basedOn w:val="Normal"/>
    <w:pPr>
      <w:widowControl/>
      <w:ind w:left="360" w:right="0" w:hanging="0"/>
      <w:jc w:val="both"/>
      <w:textAlignment w:val="auto"/>
    </w:pPr>
    <w:rPr>
      <w:rFonts w:cs="Times New Roman"/>
      <w:sz w:val="24"/>
      <w:szCs w:val="24"/>
      <w:lang w:val="cs-CZ" w:eastAsia="cs-CZ" w:bidi="ar-SA"/>
    </w:rPr>
  </w:style>
  <w:style w:type="paragraph" w:styleId="BodyText2">
    <w:name w:val="Body Text 2"/>
    <w:basedOn w:val="Normal"/>
    <w:pPr>
      <w:widowControl w:val="false"/>
      <w:ind w:left="567" w:right="0" w:hanging="567"/>
      <w:jc w:val="both"/>
      <w:textAlignment w:val="auto"/>
    </w:pPr>
    <w:rPr>
      <w:rFonts w:cs="Times New Roman"/>
      <w:sz w:val="22"/>
      <w:szCs w:val="22"/>
      <w:lang w:val="en-GB" w:eastAsia="en-GB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LibreOffice/4.3.5.2$Windows_x86 LibreOffice_project/3a87456aaa6a95c63eea1c1b3201acedf0751bd5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2012-10-17T08:33:00Z</dcterms:created>
  <dc:creator>word</dc:creator>
  <dc:language>en-GB</dc:language>
  <cp:lastPrinted>2011-03-29T13:58:00Z</cp:lastPrinted>
  <dcterms:modified xsi:type="dcterms:W3CDTF">2015-06-10T15:27:00Z</dcterms:modified>
  <cp:revision>4</cp:revision>
  <dc:title>Meno a adresa žiadateľa: </dc:title>
</cp:coreProperties>
</file>